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65" w:rsidRDefault="00D05165" w:rsidP="00D05165">
      <w:pPr>
        <w:pStyle w:val="ListParagraph"/>
        <w:spacing w:line="276" w:lineRule="auto"/>
        <w:ind w:left="0"/>
        <w:jc w:val="center"/>
      </w:pPr>
      <w:r>
        <w:t>Labor &amp; Delivery Rotation Objectives/Assignment</w:t>
      </w:r>
    </w:p>
    <w:p w:rsidR="000154BD" w:rsidRDefault="00D05165" w:rsidP="00B547AB">
      <w:pPr>
        <w:pStyle w:val="ListParagraph"/>
        <w:spacing w:line="276" w:lineRule="auto"/>
        <w:ind w:left="0"/>
      </w:pPr>
      <w:r>
        <w:t xml:space="preserve">During this rotation, you should strive to </w:t>
      </w:r>
    </w:p>
    <w:p w:rsidR="00EE6FF5" w:rsidRDefault="00EE6FF5" w:rsidP="00B547AB">
      <w:pPr>
        <w:pStyle w:val="ListParagraph"/>
        <w:spacing w:line="276" w:lineRule="auto"/>
        <w:ind w:left="0"/>
      </w:pPr>
    </w:p>
    <w:p w:rsidR="00D05165" w:rsidRDefault="00D05165" w:rsidP="00D05165">
      <w:pPr>
        <w:pStyle w:val="ListParagraph"/>
        <w:numPr>
          <w:ilvl w:val="0"/>
          <w:numId w:val="4"/>
        </w:numPr>
        <w:spacing w:line="276" w:lineRule="auto"/>
      </w:pPr>
      <w:r>
        <w:t>Differentiate between dilatation &amp; effacement</w:t>
      </w:r>
    </w:p>
    <w:p w:rsidR="00D05165" w:rsidRDefault="00D05165" w:rsidP="00D05165">
      <w:pPr>
        <w:pStyle w:val="ListParagraph"/>
        <w:numPr>
          <w:ilvl w:val="0"/>
          <w:numId w:val="4"/>
        </w:numPr>
        <w:spacing w:line="276" w:lineRule="auto"/>
      </w:pPr>
      <w:r>
        <w:t>Assess fetal heartrate</w:t>
      </w:r>
    </w:p>
    <w:p w:rsidR="00D05165" w:rsidRDefault="00D05165" w:rsidP="00D05165">
      <w:pPr>
        <w:pStyle w:val="ListParagraph"/>
        <w:numPr>
          <w:ilvl w:val="0"/>
          <w:numId w:val="4"/>
        </w:numPr>
        <w:spacing w:line="276" w:lineRule="auto"/>
      </w:pPr>
      <w:r>
        <w:t xml:space="preserve">Assess contractions for frequency, duration &amp; intensity </w:t>
      </w:r>
    </w:p>
    <w:p w:rsidR="00D05165" w:rsidRDefault="000F38C6" w:rsidP="00D05165">
      <w:pPr>
        <w:pStyle w:val="ListParagraph"/>
        <w:numPr>
          <w:ilvl w:val="0"/>
          <w:numId w:val="4"/>
        </w:numPr>
        <w:spacing w:line="276" w:lineRule="auto"/>
      </w:pPr>
      <w:r>
        <w:t>Differentiate between early &amp; late decelerations and discuss significance of each</w:t>
      </w:r>
    </w:p>
    <w:p w:rsidR="000F38C6" w:rsidRDefault="000F38C6" w:rsidP="00D05165">
      <w:pPr>
        <w:pStyle w:val="ListParagraph"/>
        <w:numPr>
          <w:ilvl w:val="0"/>
          <w:numId w:val="4"/>
        </w:numPr>
        <w:spacing w:line="276" w:lineRule="auto"/>
      </w:pPr>
      <w:r>
        <w:t>Discuss assessment of amniotic fluid</w:t>
      </w:r>
      <w:r w:rsidR="00C2496B">
        <w:t xml:space="preserve"> and significance of findings</w:t>
      </w:r>
    </w:p>
    <w:p w:rsidR="00C2496B" w:rsidRDefault="00C2496B" w:rsidP="00D05165">
      <w:pPr>
        <w:pStyle w:val="ListParagraph"/>
        <w:numPr>
          <w:ilvl w:val="0"/>
          <w:numId w:val="4"/>
        </w:numPr>
        <w:spacing w:line="276" w:lineRule="auto"/>
      </w:pPr>
      <w:r>
        <w:t>Assess pain in laboring patient and discuss pharmacological &amp; non pharmacological methods of reducing/managing pain</w:t>
      </w:r>
    </w:p>
    <w:p w:rsidR="00EE6FF5" w:rsidRDefault="00EE6FF5" w:rsidP="00D05165">
      <w:pPr>
        <w:pStyle w:val="ListParagraph"/>
        <w:numPr>
          <w:ilvl w:val="0"/>
          <w:numId w:val="4"/>
        </w:numPr>
        <w:spacing w:line="276" w:lineRule="auto"/>
      </w:pPr>
      <w:r>
        <w:t>Discuss normal vs. abnormal assessment in laboring patient</w:t>
      </w:r>
    </w:p>
    <w:p w:rsidR="00EE6FF5" w:rsidRDefault="00EE6FF5" w:rsidP="00D05165">
      <w:pPr>
        <w:pStyle w:val="ListParagraph"/>
        <w:numPr>
          <w:ilvl w:val="0"/>
          <w:numId w:val="4"/>
        </w:numPr>
        <w:spacing w:line="276" w:lineRule="auto"/>
      </w:pPr>
      <w:r>
        <w:t>Explain the purpose for an episiotomy</w:t>
      </w:r>
    </w:p>
    <w:p w:rsidR="00EE6FF5" w:rsidRDefault="00EE6FF5" w:rsidP="00D05165">
      <w:pPr>
        <w:pStyle w:val="ListParagraph"/>
        <w:numPr>
          <w:ilvl w:val="0"/>
          <w:numId w:val="4"/>
        </w:numPr>
        <w:spacing w:line="276" w:lineRule="auto"/>
      </w:pPr>
      <w:r>
        <w:t>Discuss the criteria for a C-Section to be performed</w:t>
      </w:r>
    </w:p>
    <w:p w:rsidR="00C2496B" w:rsidRDefault="00EE6FF5" w:rsidP="00D05165">
      <w:pPr>
        <w:pStyle w:val="ListParagraph"/>
        <w:numPr>
          <w:ilvl w:val="0"/>
          <w:numId w:val="4"/>
        </w:numPr>
        <w:spacing w:line="276" w:lineRule="auto"/>
      </w:pPr>
      <w:r>
        <w:t>Calculate APGAR score at 1 and 5 minutes</w:t>
      </w:r>
    </w:p>
    <w:p w:rsidR="00EE6FF5" w:rsidRDefault="00EE6FF5" w:rsidP="00EE6FF5">
      <w:pPr>
        <w:spacing w:line="276" w:lineRule="auto"/>
      </w:pPr>
      <w:r>
        <w:t>Assignment:</w:t>
      </w:r>
    </w:p>
    <w:p w:rsidR="00EE6FF5" w:rsidRDefault="00B807AD" w:rsidP="00EE6FF5">
      <w:pPr>
        <w:spacing w:line="276" w:lineRule="auto"/>
      </w:pPr>
      <w:r>
        <w:t xml:space="preserve">Complete the plan of care for a laboring patient.  For each nursing diagnosis, enter expected subjective &amp; objective data; prioritized interventions with scientific rationales and evaluation.  </w:t>
      </w:r>
    </w:p>
    <w:p w:rsidR="005277E3" w:rsidRDefault="005277E3" w:rsidP="00EE6FF5">
      <w:pPr>
        <w:spacing w:line="276" w:lineRule="auto"/>
      </w:pPr>
      <w:r>
        <w:t xml:space="preserve">Complete Medication template for each of the following medications:  Oxytocin; Cervidil; </w:t>
      </w:r>
      <w:bookmarkStart w:id="0" w:name="_GoBack"/>
      <w:bookmarkEnd w:id="0"/>
    </w:p>
    <w:p w:rsidR="00B807AD" w:rsidRDefault="00B807AD" w:rsidP="00EE6FF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735"/>
        <w:gridCol w:w="2610"/>
      </w:tblGrid>
      <w:tr w:rsidR="005277E3" w:rsidTr="005277E3"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Assessment</w:t>
            </w:r>
          </w:p>
        </w:tc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Plan/Diagnosis</w:t>
            </w:r>
          </w:p>
        </w:tc>
        <w:tc>
          <w:tcPr>
            <w:tcW w:w="2735" w:type="dxa"/>
          </w:tcPr>
          <w:p w:rsidR="005277E3" w:rsidRDefault="005277E3" w:rsidP="00EE6FF5">
            <w:pPr>
              <w:spacing w:line="276" w:lineRule="auto"/>
            </w:pPr>
            <w:r>
              <w:t>Interventions</w:t>
            </w:r>
          </w:p>
        </w:tc>
        <w:tc>
          <w:tcPr>
            <w:tcW w:w="2610" w:type="dxa"/>
          </w:tcPr>
          <w:p w:rsidR="005277E3" w:rsidRDefault="005277E3" w:rsidP="00EE6FF5">
            <w:pPr>
              <w:spacing w:line="276" w:lineRule="auto"/>
            </w:pPr>
            <w:r>
              <w:t>Rationale</w:t>
            </w:r>
          </w:p>
        </w:tc>
      </w:tr>
      <w:tr w:rsidR="005277E3" w:rsidTr="005277E3"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Objective: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  <w:r>
              <w:t>Subjective: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Acute pain r/t uterine contractions and stretching of cervix &amp; birth canal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2735" w:type="dxa"/>
          </w:tcPr>
          <w:p w:rsidR="005277E3" w:rsidRDefault="005277E3" w:rsidP="00EE6FF5">
            <w:pPr>
              <w:spacing w:line="276" w:lineRule="auto"/>
            </w:pPr>
          </w:p>
        </w:tc>
        <w:tc>
          <w:tcPr>
            <w:tcW w:w="2610" w:type="dxa"/>
          </w:tcPr>
          <w:p w:rsidR="005277E3" w:rsidRDefault="005277E3" w:rsidP="00EE6FF5">
            <w:pPr>
              <w:spacing w:line="276" w:lineRule="auto"/>
            </w:pPr>
          </w:p>
        </w:tc>
      </w:tr>
      <w:tr w:rsidR="005277E3" w:rsidTr="005277E3"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lastRenderedPageBreak/>
              <w:t>Objective: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  <w:r>
              <w:t xml:space="preserve">Subjective 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Risk for infection r/t multiple vaginal exams &amp; tissue trauma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2735" w:type="dxa"/>
          </w:tcPr>
          <w:p w:rsidR="005277E3" w:rsidRDefault="005277E3" w:rsidP="00EE6FF5">
            <w:pPr>
              <w:spacing w:line="276" w:lineRule="auto"/>
            </w:pPr>
          </w:p>
        </w:tc>
        <w:tc>
          <w:tcPr>
            <w:tcW w:w="2610" w:type="dxa"/>
          </w:tcPr>
          <w:p w:rsidR="005277E3" w:rsidRDefault="005277E3" w:rsidP="00EE6FF5">
            <w:pPr>
              <w:spacing w:line="276" w:lineRule="auto"/>
            </w:pPr>
          </w:p>
        </w:tc>
      </w:tr>
      <w:tr w:rsidR="005277E3" w:rsidTr="005277E3"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Objective: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  <w:r>
              <w:t>Subjective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1870" w:type="dxa"/>
          </w:tcPr>
          <w:p w:rsidR="005277E3" w:rsidRDefault="005277E3" w:rsidP="002A38E8">
            <w:pPr>
              <w:spacing w:line="276" w:lineRule="auto"/>
            </w:pPr>
            <w:r>
              <w:t>Anxiety r/t hospitalization, birth/delivery process</w:t>
            </w: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  <w:p w:rsidR="005277E3" w:rsidRDefault="005277E3" w:rsidP="002A38E8">
            <w:pPr>
              <w:spacing w:line="276" w:lineRule="auto"/>
            </w:pPr>
          </w:p>
        </w:tc>
        <w:tc>
          <w:tcPr>
            <w:tcW w:w="2735" w:type="dxa"/>
          </w:tcPr>
          <w:p w:rsidR="005277E3" w:rsidRDefault="005277E3" w:rsidP="00EE6FF5">
            <w:pPr>
              <w:spacing w:line="276" w:lineRule="auto"/>
            </w:pPr>
          </w:p>
        </w:tc>
        <w:tc>
          <w:tcPr>
            <w:tcW w:w="2610" w:type="dxa"/>
          </w:tcPr>
          <w:p w:rsidR="005277E3" w:rsidRDefault="005277E3" w:rsidP="00EE6FF5">
            <w:pPr>
              <w:spacing w:line="276" w:lineRule="auto"/>
            </w:pPr>
          </w:p>
        </w:tc>
      </w:tr>
      <w:tr w:rsidR="005277E3" w:rsidTr="005277E3"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lastRenderedPageBreak/>
              <w:t>Objective: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  <w:r>
              <w:t>Subjective: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1870" w:type="dxa"/>
          </w:tcPr>
          <w:p w:rsidR="005277E3" w:rsidRDefault="005277E3" w:rsidP="00EE6FF5">
            <w:pPr>
              <w:spacing w:line="276" w:lineRule="auto"/>
            </w:pPr>
            <w:r>
              <w:t>Fluid volume deficit r/t decreased oral intake and increase fluid loss</w:t>
            </w: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  <w:p w:rsidR="005277E3" w:rsidRDefault="005277E3" w:rsidP="00EE6FF5">
            <w:pPr>
              <w:spacing w:line="276" w:lineRule="auto"/>
            </w:pPr>
          </w:p>
        </w:tc>
        <w:tc>
          <w:tcPr>
            <w:tcW w:w="2735" w:type="dxa"/>
          </w:tcPr>
          <w:p w:rsidR="005277E3" w:rsidRDefault="005277E3" w:rsidP="00EE6FF5">
            <w:pPr>
              <w:spacing w:line="276" w:lineRule="auto"/>
            </w:pPr>
          </w:p>
        </w:tc>
        <w:tc>
          <w:tcPr>
            <w:tcW w:w="2610" w:type="dxa"/>
          </w:tcPr>
          <w:p w:rsidR="005277E3" w:rsidRDefault="005277E3" w:rsidP="00EE6FF5">
            <w:pPr>
              <w:spacing w:line="276" w:lineRule="auto"/>
            </w:pPr>
          </w:p>
        </w:tc>
      </w:tr>
    </w:tbl>
    <w:p w:rsidR="00B807AD" w:rsidRDefault="00B807AD" w:rsidP="00EE6FF5">
      <w:pPr>
        <w:spacing w:line="276" w:lineRule="auto"/>
      </w:pPr>
    </w:p>
    <w:p w:rsidR="00EE6FF5" w:rsidRPr="00596278" w:rsidRDefault="00EE6FF5" w:rsidP="00EE6FF5">
      <w:pPr>
        <w:spacing w:line="276" w:lineRule="auto"/>
      </w:pPr>
    </w:p>
    <w:sectPr w:rsidR="00EE6FF5" w:rsidRPr="0059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22" w:rsidRDefault="00663822" w:rsidP="004E34CD">
      <w:pPr>
        <w:spacing w:after="0" w:line="240" w:lineRule="auto"/>
      </w:pPr>
      <w:r>
        <w:separator/>
      </w:r>
    </w:p>
  </w:endnote>
  <w:endnote w:type="continuationSeparator" w:id="0">
    <w:p w:rsidR="00663822" w:rsidRDefault="00663822" w:rsidP="004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22" w:rsidRDefault="00663822" w:rsidP="004E34CD">
      <w:pPr>
        <w:spacing w:after="0" w:line="240" w:lineRule="auto"/>
      </w:pPr>
      <w:r>
        <w:separator/>
      </w:r>
    </w:p>
  </w:footnote>
  <w:footnote w:type="continuationSeparator" w:id="0">
    <w:p w:rsidR="00663822" w:rsidRDefault="00663822" w:rsidP="004E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52"/>
    <w:multiLevelType w:val="hybridMultilevel"/>
    <w:tmpl w:val="0EA4F23C"/>
    <w:lvl w:ilvl="0" w:tplc="6CC2B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0B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69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04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A9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6C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A3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CA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2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F7999"/>
    <w:multiLevelType w:val="hybridMultilevel"/>
    <w:tmpl w:val="78FE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22D05"/>
    <w:multiLevelType w:val="hybridMultilevel"/>
    <w:tmpl w:val="9948FF3A"/>
    <w:lvl w:ilvl="0" w:tplc="FAAEA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4E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D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4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E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C1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2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E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EC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50F59"/>
    <w:multiLevelType w:val="hybridMultilevel"/>
    <w:tmpl w:val="22B8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4"/>
    <w:rsid w:val="000154BD"/>
    <w:rsid w:val="000534EC"/>
    <w:rsid w:val="000D01C4"/>
    <w:rsid w:val="000F38C6"/>
    <w:rsid w:val="002A38E8"/>
    <w:rsid w:val="003B720C"/>
    <w:rsid w:val="003C4372"/>
    <w:rsid w:val="004479F4"/>
    <w:rsid w:val="004E34CD"/>
    <w:rsid w:val="0050553C"/>
    <w:rsid w:val="005277E3"/>
    <w:rsid w:val="00580A1C"/>
    <w:rsid w:val="00596278"/>
    <w:rsid w:val="005C0A16"/>
    <w:rsid w:val="005E6590"/>
    <w:rsid w:val="006349DF"/>
    <w:rsid w:val="00663822"/>
    <w:rsid w:val="006D7230"/>
    <w:rsid w:val="007C1EE9"/>
    <w:rsid w:val="00A015EC"/>
    <w:rsid w:val="00A8142E"/>
    <w:rsid w:val="00A85ED0"/>
    <w:rsid w:val="00AA4E21"/>
    <w:rsid w:val="00B547AB"/>
    <w:rsid w:val="00B807AD"/>
    <w:rsid w:val="00B80FC4"/>
    <w:rsid w:val="00C2496B"/>
    <w:rsid w:val="00D05165"/>
    <w:rsid w:val="00DC3A04"/>
    <w:rsid w:val="00E239E4"/>
    <w:rsid w:val="00E91397"/>
    <w:rsid w:val="00E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3A5F"/>
  <w15:chartTrackingRefBased/>
  <w15:docId w15:val="{CA451D90-9EE0-45DE-BEC2-0C1AD49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CD"/>
  </w:style>
  <w:style w:type="paragraph" w:styleId="Footer">
    <w:name w:val="footer"/>
    <w:basedOn w:val="Normal"/>
    <w:link w:val="Foot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CD"/>
  </w:style>
  <w:style w:type="paragraph" w:styleId="BalloonText">
    <w:name w:val="Balloon Text"/>
    <w:basedOn w:val="Normal"/>
    <w:link w:val="BalloonTextChar"/>
    <w:uiPriority w:val="99"/>
    <w:semiHidden/>
    <w:unhideWhenUsed/>
    <w:rsid w:val="0052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91">
                  <w:marLeft w:val="-183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  <w:divsChild>
                            <w:div w:id="15458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716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5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85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5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1D62-3099-4859-BC18-08E0F0BE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2</cp:revision>
  <cp:lastPrinted>2018-01-05T19:14:00Z</cp:lastPrinted>
  <dcterms:created xsi:type="dcterms:W3CDTF">2018-01-05T19:15:00Z</dcterms:created>
  <dcterms:modified xsi:type="dcterms:W3CDTF">2018-01-05T19:15:00Z</dcterms:modified>
</cp:coreProperties>
</file>