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129" w14:textId="77777777" w:rsidR="000572B6" w:rsidRPr="000572B6" w:rsidRDefault="000572B6" w:rsidP="000572B6">
      <w:r w:rsidRPr="000572B6">
        <w:t xml:space="preserve">During your clinical rotation at the mental health crisis center, you encountered patients experiencing a range of psychiatric </w:t>
      </w:r>
      <w:proofErr w:type="gramStart"/>
      <w:r w:rsidRPr="000572B6">
        <w:t>conditions—</w:t>
      </w:r>
      <w:proofErr w:type="gramEnd"/>
      <w:r w:rsidRPr="000572B6">
        <w:t>many of whom were in acute distress, newly admitted, or experiencing chronic mental health challenges like schizophrenia, bipolar disorder, or major depressive disorder. Your role as a student nurse includes observation, communication, and critical thinking about safe care, medication use, and the broader social factors affecting this population.</w:t>
      </w:r>
    </w:p>
    <w:p w14:paraId="0C4010D4" w14:textId="77777777" w:rsidR="000572B6" w:rsidRDefault="000572B6" w:rsidP="000572B6">
      <w:r w:rsidRPr="000572B6">
        <w:t xml:space="preserve">You will complete this assignment in </w:t>
      </w:r>
      <w:r w:rsidRPr="000572B6">
        <w:rPr>
          <w:b/>
          <w:bCs/>
        </w:rPr>
        <w:t>two parts</w:t>
      </w:r>
      <w:r w:rsidRPr="000572B6">
        <w:t xml:space="preserve">, one after each clinical day. </w:t>
      </w:r>
      <w:r w:rsidRPr="000572B6">
        <w:rPr>
          <w:b/>
          <w:bCs/>
        </w:rPr>
        <w:t>Bring your notes with you to the second day</w:t>
      </w:r>
      <w:r w:rsidRPr="000572B6">
        <w:t xml:space="preserve"> to build on what you observe the first time.</w:t>
      </w:r>
    </w:p>
    <w:p w14:paraId="108EDA56" w14:textId="0BFF2CDD" w:rsidR="00EF2790" w:rsidRPr="000572B6" w:rsidRDefault="00EF2790" w:rsidP="000572B6">
      <w:r w:rsidRPr="00EF2790">
        <w:rPr>
          <w:highlight w:val="yellow"/>
        </w:rPr>
        <w:t>Fill out information in a new Word document to submit in your assigned clinical HW day.</w:t>
      </w:r>
    </w:p>
    <w:p w14:paraId="10D23CF5" w14:textId="125FC4DF" w:rsidR="000572B6" w:rsidRPr="000572B6" w:rsidRDefault="000572B6" w:rsidP="000572B6"/>
    <w:p w14:paraId="6C792F5C" w14:textId="2131E660" w:rsidR="000572B6" w:rsidRPr="000572B6" w:rsidRDefault="000572B6" w:rsidP="000572B6">
      <w:pPr>
        <w:rPr>
          <w:b/>
          <w:bCs/>
        </w:rPr>
      </w:pPr>
      <w:r w:rsidRPr="000572B6">
        <w:rPr>
          <w:rFonts w:ascii="Segoe UI Emoji" w:hAnsi="Segoe UI Emoji" w:cs="Segoe UI Emoji"/>
          <w:b/>
          <w:bCs/>
        </w:rPr>
        <w:t>🔸</w:t>
      </w:r>
      <w:r w:rsidRPr="000572B6">
        <w:rPr>
          <w:b/>
          <w:bCs/>
        </w:rPr>
        <w:t xml:space="preserve"> Part 1 – </w:t>
      </w:r>
      <w:r>
        <w:rPr>
          <w:b/>
          <w:bCs/>
        </w:rPr>
        <w:t>Day 1</w:t>
      </w:r>
    </w:p>
    <w:p w14:paraId="1EDCD6EA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1. Clinical Reflection:</w:t>
      </w:r>
    </w:p>
    <w:p w14:paraId="192D809D" w14:textId="77777777" w:rsidR="000572B6" w:rsidRPr="000572B6" w:rsidRDefault="000572B6" w:rsidP="000572B6">
      <w:r w:rsidRPr="000572B6">
        <w:t xml:space="preserve">Write a brief paragraph </w:t>
      </w:r>
      <w:r w:rsidRPr="000572B6">
        <w:rPr>
          <w:highlight w:val="yellow"/>
        </w:rPr>
        <w:t>(5–8 sentences)</w:t>
      </w:r>
      <w:r w:rsidRPr="000572B6">
        <w:t xml:space="preserve"> describing your first impressions of the crisis center. Include:</w:t>
      </w:r>
    </w:p>
    <w:p w14:paraId="01ABD258" w14:textId="77777777" w:rsidR="000572B6" w:rsidRPr="000572B6" w:rsidRDefault="000572B6" w:rsidP="000572B6">
      <w:pPr>
        <w:numPr>
          <w:ilvl w:val="0"/>
          <w:numId w:val="1"/>
        </w:numPr>
      </w:pPr>
      <w:r w:rsidRPr="000572B6">
        <w:t>One patient interaction that stood out to you</w:t>
      </w:r>
    </w:p>
    <w:p w14:paraId="37B11C23" w14:textId="77777777" w:rsidR="000572B6" w:rsidRPr="000572B6" w:rsidRDefault="000572B6" w:rsidP="000572B6">
      <w:pPr>
        <w:numPr>
          <w:ilvl w:val="0"/>
          <w:numId w:val="1"/>
        </w:numPr>
      </w:pPr>
      <w:r w:rsidRPr="000572B6">
        <w:t>What surprised you about the setting</w:t>
      </w:r>
    </w:p>
    <w:p w14:paraId="20913DF7" w14:textId="77777777" w:rsidR="000572B6" w:rsidRPr="000572B6" w:rsidRDefault="000572B6" w:rsidP="000572B6">
      <w:pPr>
        <w:numPr>
          <w:ilvl w:val="0"/>
          <w:numId w:val="1"/>
        </w:numPr>
      </w:pPr>
      <w:r w:rsidRPr="000572B6">
        <w:t>One thing that challenged or unsettled you</w:t>
      </w:r>
    </w:p>
    <w:p w14:paraId="7F02EFA3" w14:textId="77777777" w:rsidR="000572B6" w:rsidRPr="000572B6" w:rsidRDefault="000572B6" w:rsidP="000572B6">
      <w:pPr>
        <w:numPr>
          <w:ilvl w:val="0"/>
          <w:numId w:val="1"/>
        </w:numPr>
      </w:pPr>
      <w:r w:rsidRPr="000572B6">
        <w:t>How the experience shaped your understanding of mental health nursing</w:t>
      </w:r>
    </w:p>
    <w:p w14:paraId="2EB04849" w14:textId="7F106A3C" w:rsidR="000572B6" w:rsidRPr="000572B6" w:rsidRDefault="000572B6" w:rsidP="000572B6"/>
    <w:p w14:paraId="3BD1ECF7" w14:textId="702EDA01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2. Preliminary Care Plan</w:t>
      </w:r>
      <w:r w:rsidR="00EF2790">
        <w:rPr>
          <w:b/>
          <w:bCs/>
        </w:rPr>
        <w:t>:</w:t>
      </w:r>
    </w:p>
    <w:p w14:paraId="7F7C8E67" w14:textId="2A48B946" w:rsidR="000572B6" w:rsidRPr="000572B6" w:rsidRDefault="000572B6" w:rsidP="000572B6">
      <w:r w:rsidRPr="000572B6">
        <w:t xml:space="preserve">Choose </w:t>
      </w:r>
      <w:r w:rsidRPr="000572B6">
        <w:rPr>
          <w:b/>
          <w:bCs/>
        </w:rPr>
        <w:t>one patient</w:t>
      </w:r>
      <w:r w:rsidRPr="000572B6">
        <w:t xml:space="preserve"> you observed or cared for on </w:t>
      </w:r>
      <w:r w:rsidR="00EF2790">
        <w:t>day 1</w:t>
      </w:r>
      <w:r w:rsidRPr="000572B6">
        <w:t xml:space="preserve">. Begin developing a care plan using the structure below. You will finish and revise it after </w:t>
      </w:r>
      <w:r w:rsidR="00EF2790">
        <w:t>day 2</w:t>
      </w:r>
      <w:r w:rsidRPr="000572B6">
        <w:t xml:space="preserve"> clinical.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6832"/>
      </w:tblGrid>
      <w:tr w:rsidR="000572B6" w:rsidRPr="000572B6" w14:paraId="2B847D1D" w14:textId="77777777" w:rsidTr="000572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6FFAFA" w14:textId="77777777" w:rsidR="000572B6" w:rsidRPr="00EF2790" w:rsidRDefault="000572B6" w:rsidP="00EF279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EF2790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2AFC48E0" w14:textId="727C4BFF" w:rsidR="000572B6" w:rsidRPr="000572B6" w:rsidRDefault="000572B6" w:rsidP="000572B6">
            <w:pPr>
              <w:rPr>
                <w:b/>
                <w:bCs/>
              </w:rPr>
            </w:pPr>
            <w:r w:rsidRPr="000572B6">
              <w:rPr>
                <w:b/>
                <w:bCs/>
              </w:rPr>
              <w:t xml:space="preserve">Your Response (based on </w:t>
            </w:r>
            <w:r w:rsidR="00EF2790">
              <w:rPr>
                <w:b/>
                <w:bCs/>
              </w:rPr>
              <w:t>day 1</w:t>
            </w:r>
            <w:r w:rsidRPr="000572B6">
              <w:rPr>
                <w:b/>
                <w:bCs/>
              </w:rPr>
              <w:t>)</w:t>
            </w:r>
          </w:p>
        </w:tc>
      </w:tr>
      <w:tr w:rsidR="000572B6" w:rsidRPr="000572B6" w14:paraId="602BA7DB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07CCE" w14:textId="77777777" w:rsidR="000572B6" w:rsidRPr="000572B6" w:rsidRDefault="000572B6" w:rsidP="000572B6">
            <w:r w:rsidRPr="000572B6">
              <w:rPr>
                <w:b/>
                <w:bCs/>
              </w:rPr>
              <w:t>Working Diagnosis</w:t>
            </w:r>
          </w:p>
        </w:tc>
        <w:tc>
          <w:tcPr>
            <w:tcW w:w="0" w:type="auto"/>
            <w:vAlign w:val="center"/>
            <w:hideMark/>
          </w:tcPr>
          <w:p w14:paraId="3780B850" w14:textId="77777777" w:rsidR="000572B6" w:rsidRPr="000572B6" w:rsidRDefault="000572B6" w:rsidP="000572B6">
            <w:r w:rsidRPr="000572B6">
              <w:t>(e.g., Bipolar I disorder, Schizophrenia, Major Depression, Substance Use Disorder)</w:t>
            </w:r>
          </w:p>
        </w:tc>
      </w:tr>
      <w:tr w:rsidR="000572B6" w:rsidRPr="000572B6" w14:paraId="1E0BAB0E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371C0" w14:textId="77777777" w:rsidR="000572B6" w:rsidRPr="000572B6" w:rsidRDefault="000572B6" w:rsidP="000572B6">
            <w:r w:rsidRPr="000572B6">
              <w:rPr>
                <w:b/>
                <w:bCs/>
              </w:rPr>
              <w:t>Brief Patient Background</w:t>
            </w:r>
          </w:p>
        </w:tc>
        <w:tc>
          <w:tcPr>
            <w:tcW w:w="0" w:type="auto"/>
            <w:vAlign w:val="center"/>
            <w:hideMark/>
          </w:tcPr>
          <w:p w14:paraId="1BBF8986" w14:textId="77777777" w:rsidR="000572B6" w:rsidRPr="000572B6" w:rsidRDefault="000572B6" w:rsidP="000572B6">
            <w:r w:rsidRPr="000572B6">
              <w:t>(Include setting, living situation, diagnosis, key behaviors/observations)</w:t>
            </w:r>
          </w:p>
        </w:tc>
      </w:tr>
      <w:tr w:rsidR="000572B6" w:rsidRPr="000572B6" w14:paraId="4E973E49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DF59A" w14:textId="77777777" w:rsidR="000572B6" w:rsidRPr="000572B6" w:rsidRDefault="000572B6" w:rsidP="000572B6">
            <w:r w:rsidRPr="000572B6">
              <w:rPr>
                <w:b/>
                <w:bCs/>
              </w:rPr>
              <w:lastRenderedPageBreak/>
              <w:t>Initial Nursing Diagnosis</w:t>
            </w:r>
          </w:p>
        </w:tc>
        <w:tc>
          <w:tcPr>
            <w:tcW w:w="0" w:type="auto"/>
            <w:vAlign w:val="center"/>
            <w:hideMark/>
          </w:tcPr>
          <w:p w14:paraId="6CB3F3A7" w14:textId="77777777" w:rsidR="000572B6" w:rsidRPr="000572B6" w:rsidRDefault="000572B6" w:rsidP="000572B6">
            <w:r w:rsidRPr="000572B6">
              <w:t xml:space="preserve">(e.g., </w:t>
            </w:r>
            <w:r w:rsidRPr="000572B6">
              <w:rPr>
                <w:i/>
                <w:iCs/>
              </w:rPr>
              <w:t>Risk for self-harm</w:t>
            </w:r>
            <w:r w:rsidRPr="000572B6">
              <w:t xml:space="preserve">, </w:t>
            </w:r>
            <w:r w:rsidRPr="000572B6">
              <w:rPr>
                <w:i/>
                <w:iCs/>
              </w:rPr>
              <w:t>Impaired social interaction</w:t>
            </w:r>
            <w:r w:rsidRPr="000572B6">
              <w:t xml:space="preserve">, </w:t>
            </w:r>
            <w:r w:rsidRPr="000572B6">
              <w:rPr>
                <w:i/>
                <w:iCs/>
              </w:rPr>
              <w:t>Disturbed thought processes</w:t>
            </w:r>
            <w:r w:rsidRPr="000572B6">
              <w:t>)</w:t>
            </w:r>
          </w:p>
        </w:tc>
      </w:tr>
      <w:tr w:rsidR="000572B6" w:rsidRPr="000572B6" w14:paraId="770A38AB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D50A9" w14:textId="77777777" w:rsidR="000572B6" w:rsidRPr="000572B6" w:rsidRDefault="000572B6" w:rsidP="000572B6">
            <w:r w:rsidRPr="000572B6">
              <w:rPr>
                <w:b/>
                <w:bCs/>
              </w:rPr>
              <w:t>Short-Term Goal</w:t>
            </w:r>
          </w:p>
        </w:tc>
        <w:tc>
          <w:tcPr>
            <w:tcW w:w="0" w:type="auto"/>
            <w:vAlign w:val="center"/>
            <w:hideMark/>
          </w:tcPr>
          <w:p w14:paraId="1A4C2A94" w14:textId="77777777" w:rsidR="000572B6" w:rsidRPr="000572B6" w:rsidRDefault="000572B6" w:rsidP="000572B6">
            <w:r w:rsidRPr="000572B6">
              <w:t xml:space="preserve">One achievable goal before next clinical day (e.g., </w:t>
            </w:r>
            <w:r w:rsidRPr="000572B6">
              <w:rPr>
                <w:i/>
                <w:iCs/>
              </w:rPr>
              <w:t>Patient will verbalize a coping strategy</w:t>
            </w:r>
            <w:r w:rsidRPr="000572B6">
              <w:t>)</w:t>
            </w:r>
          </w:p>
        </w:tc>
      </w:tr>
    </w:tbl>
    <w:p w14:paraId="5E2CEE35" w14:textId="77777777" w:rsidR="000572B6" w:rsidRPr="000572B6" w:rsidRDefault="000572B6" w:rsidP="000572B6">
      <w:r w:rsidRPr="000572B6">
        <w:pict w14:anchorId="6CFCF454">
          <v:rect id="_x0000_i1025" style="width:0;height:1.5pt" o:hralign="center" o:hrstd="t" o:hr="t" fillcolor="#a0a0a0" stroked="f"/>
        </w:pict>
      </w:r>
    </w:p>
    <w:p w14:paraId="7CBB4B48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3. Medication Focus:</w:t>
      </w:r>
    </w:p>
    <w:p w14:paraId="3843F5CE" w14:textId="77777777" w:rsidR="000572B6" w:rsidRPr="000572B6" w:rsidRDefault="000572B6" w:rsidP="000572B6">
      <w:r w:rsidRPr="000572B6">
        <w:t xml:space="preserve">Identify </w:t>
      </w:r>
      <w:r w:rsidRPr="000572B6">
        <w:rPr>
          <w:b/>
          <w:bCs/>
        </w:rPr>
        <w:t>one medication</w:t>
      </w:r>
      <w:r w:rsidRPr="000572B6">
        <w:t xml:space="preserve"> you saw administered or discussed on Friday. Answer the following:</w:t>
      </w:r>
    </w:p>
    <w:p w14:paraId="2239A200" w14:textId="5DD62F7F" w:rsidR="000572B6" w:rsidRPr="000572B6" w:rsidRDefault="000572B6" w:rsidP="000572B6">
      <w:pPr>
        <w:numPr>
          <w:ilvl w:val="0"/>
          <w:numId w:val="2"/>
        </w:numPr>
      </w:pPr>
      <w:r w:rsidRPr="000572B6">
        <w:rPr>
          <w:b/>
          <w:bCs/>
        </w:rPr>
        <w:t>Name of medication</w:t>
      </w:r>
      <w:r w:rsidR="00EF2790">
        <w:rPr>
          <w:b/>
          <w:bCs/>
        </w:rPr>
        <w:t>:</w:t>
      </w:r>
    </w:p>
    <w:p w14:paraId="18089C64" w14:textId="77777777" w:rsidR="000572B6" w:rsidRPr="000572B6" w:rsidRDefault="000572B6" w:rsidP="000572B6">
      <w:pPr>
        <w:numPr>
          <w:ilvl w:val="0"/>
          <w:numId w:val="2"/>
        </w:numPr>
      </w:pPr>
      <w:r w:rsidRPr="000572B6">
        <w:rPr>
          <w:b/>
          <w:bCs/>
        </w:rPr>
        <w:t>Used to treat (condition):</w:t>
      </w:r>
    </w:p>
    <w:p w14:paraId="1D645942" w14:textId="77777777" w:rsidR="000572B6" w:rsidRPr="000572B6" w:rsidRDefault="000572B6" w:rsidP="000572B6">
      <w:pPr>
        <w:numPr>
          <w:ilvl w:val="0"/>
          <w:numId w:val="2"/>
        </w:numPr>
      </w:pPr>
      <w:r w:rsidRPr="000572B6">
        <w:rPr>
          <w:b/>
          <w:bCs/>
        </w:rPr>
        <w:t>Key nursing considerations (3):</w:t>
      </w:r>
    </w:p>
    <w:p w14:paraId="2DC103E8" w14:textId="77777777" w:rsidR="000572B6" w:rsidRPr="000572B6" w:rsidRDefault="000572B6" w:rsidP="000572B6">
      <w:pPr>
        <w:numPr>
          <w:ilvl w:val="0"/>
          <w:numId w:val="2"/>
        </w:numPr>
      </w:pPr>
      <w:r w:rsidRPr="000572B6">
        <w:rPr>
          <w:b/>
          <w:bCs/>
        </w:rPr>
        <w:t>Patient teaching points (2–3):</w:t>
      </w:r>
    </w:p>
    <w:p w14:paraId="60BFA755" w14:textId="77777777" w:rsidR="000572B6" w:rsidRPr="000572B6" w:rsidRDefault="000572B6" w:rsidP="000572B6">
      <w:pPr>
        <w:numPr>
          <w:ilvl w:val="0"/>
          <w:numId w:val="2"/>
        </w:numPr>
      </w:pPr>
      <w:r w:rsidRPr="000572B6">
        <w:rPr>
          <w:b/>
          <w:bCs/>
        </w:rPr>
        <w:t>Did the patient have any concerns or side effects?</w:t>
      </w:r>
    </w:p>
    <w:p w14:paraId="33834FBB" w14:textId="77777777" w:rsidR="000572B6" w:rsidRPr="000572B6" w:rsidRDefault="000572B6" w:rsidP="000572B6">
      <w:r w:rsidRPr="000572B6">
        <w:rPr>
          <w:rFonts w:ascii="Segoe UI Emoji" w:hAnsi="Segoe UI Emoji" w:cs="Segoe UI Emoji"/>
        </w:rPr>
        <w:t>💡</w:t>
      </w:r>
      <w:r w:rsidRPr="000572B6">
        <w:t xml:space="preserve"> </w:t>
      </w:r>
      <w:r w:rsidRPr="000572B6">
        <w:rPr>
          <w:i/>
          <w:iCs/>
        </w:rPr>
        <w:t>Examples could include: olanzapine, ziprasidone, valproic acid, lithium, trazodone, Vistaril, etc.</w:t>
      </w:r>
    </w:p>
    <w:p w14:paraId="4F968955" w14:textId="77777777" w:rsidR="000572B6" w:rsidRPr="000572B6" w:rsidRDefault="000572B6" w:rsidP="000572B6">
      <w:r w:rsidRPr="000572B6">
        <w:pict w14:anchorId="3F3621EB">
          <v:rect id="_x0000_i1026" style="width:0;height:1.5pt" o:hralign="center" o:hrstd="t" o:hr="t" fillcolor="#a0a0a0" stroked="f"/>
        </w:pict>
      </w:r>
    </w:p>
    <w:p w14:paraId="5D1F57E5" w14:textId="77777777" w:rsidR="000572B6" w:rsidRPr="000572B6" w:rsidRDefault="000572B6" w:rsidP="000572B6">
      <w:pPr>
        <w:rPr>
          <w:b/>
          <w:bCs/>
        </w:rPr>
      </w:pPr>
      <w:r w:rsidRPr="000572B6">
        <w:rPr>
          <w:rFonts w:ascii="Segoe UI Emoji" w:hAnsi="Segoe UI Emoji" w:cs="Segoe UI Emoji"/>
          <w:b/>
          <w:bCs/>
        </w:rPr>
        <w:t>🔸</w:t>
      </w:r>
      <w:r w:rsidRPr="000572B6">
        <w:rPr>
          <w:b/>
          <w:bCs/>
        </w:rPr>
        <w:t xml:space="preserve"> Part 2 – After Monday’s Clinical</w:t>
      </w:r>
    </w:p>
    <w:p w14:paraId="167BDA1D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(Complete and submit after second day)</w:t>
      </w:r>
    </w:p>
    <w:p w14:paraId="286B4FEC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1. Progress Reflection:</w:t>
      </w:r>
    </w:p>
    <w:p w14:paraId="37E5CBDB" w14:textId="77777777" w:rsidR="000572B6" w:rsidRPr="000572B6" w:rsidRDefault="000572B6" w:rsidP="000572B6">
      <w:r w:rsidRPr="000572B6">
        <w:t>Write a short reflection (1 paragraph) that includes:</w:t>
      </w:r>
    </w:p>
    <w:p w14:paraId="05CA501A" w14:textId="77777777" w:rsidR="000572B6" w:rsidRPr="000572B6" w:rsidRDefault="000572B6" w:rsidP="000572B6">
      <w:pPr>
        <w:numPr>
          <w:ilvl w:val="0"/>
          <w:numId w:val="3"/>
        </w:numPr>
      </w:pPr>
      <w:r w:rsidRPr="000572B6">
        <w:t>Any follow-up or change in status with the patient you began your care plan on</w:t>
      </w:r>
    </w:p>
    <w:p w14:paraId="3D6FAA1F" w14:textId="77777777" w:rsidR="000572B6" w:rsidRPr="000572B6" w:rsidRDefault="000572B6" w:rsidP="000572B6">
      <w:pPr>
        <w:numPr>
          <w:ilvl w:val="0"/>
          <w:numId w:val="3"/>
        </w:numPr>
      </w:pPr>
      <w:r w:rsidRPr="000572B6">
        <w:t>How your comfort level changed from Friday to Monday</w:t>
      </w:r>
    </w:p>
    <w:p w14:paraId="7FDE3555" w14:textId="77777777" w:rsidR="000572B6" w:rsidRPr="000572B6" w:rsidRDefault="000572B6" w:rsidP="000572B6">
      <w:pPr>
        <w:numPr>
          <w:ilvl w:val="0"/>
          <w:numId w:val="3"/>
        </w:numPr>
      </w:pPr>
      <w:r w:rsidRPr="000572B6">
        <w:t>One specific skill, technique, or communication approach you improved on</w:t>
      </w:r>
    </w:p>
    <w:p w14:paraId="0AB1086D" w14:textId="77777777" w:rsidR="000572B6" w:rsidRPr="000572B6" w:rsidRDefault="000572B6" w:rsidP="000572B6">
      <w:r w:rsidRPr="000572B6">
        <w:pict w14:anchorId="1AC00153">
          <v:rect id="_x0000_i1027" style="width:0;height:1.5pt" o:hralign="center" o:hrstd="t" o:hr="t" fillcolor="#a0a0a0" stroked="f"/>
        </w:pict>
      </w:r>
    </w:p>
    <w:p w14:paraId="449CEB87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2. Complete &amp; Finalize Care Plan:</w:t>
      </w:r>
    </w:p>
    <w:p w14:paraId="53048125" w14:textId="77777777" w:rsidR="000572B6" w:rsidRPr="000572B6" w:rsidRDefault="000572B6" w:rsidP="000572B6">
      <w:r w:rsidRPr="000572B6">
        <w:t>Update and complete the care plan from Friday using what you saw Monday.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5429"/>
      </w:tblGrid>
      <w:tr w:rsidR="000572B6" w:rsidRPr="000572B6" w14:paraId="52D5830E" w14:textId="77777777" w:rsidTr="000572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EDB3FE1" w14:textId="77777777" w:rsidR="000572B6" w:rsidRPr="00EF2790" w:rsidRDefault="000572B6" w:rsidP="00EF2790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EF2790">
              <w:rPr>
                <w:b/>
                <w:bCs/>
              </w:rPr>
              <w:lastRenderedPageBreak/>
              <w:t>Component</w:t>
            </w:r>
          </w:p>
        </w:tc>
        <w:tc>
          <w:tcPr>
            <w:tcW w:w="0" w:type="auto"/>
            <w:vAlign w:val="center"/>
            <w:hideMark/>
          </w:tcPr>
          <w:p w14:paraId="6C2E99F7" w14:textId="77777777" w:rsidR="000572B6" w:rsidRPr="000572B6" w:rsidRDefault="000572B6" w:rsidP="000572B6">
            <w:pPr>
              <w:rPr>
                <w:b/>
                <w:bCs/>
              </w:rPr>
            </w:pPr>
            <w:r w:rsidRPr="000572B6">
              <w:rPr>
                <w:b/>
                <w:bCs/>
              </w:rPr>
              <w:t>Your Response (Finalized)</w:t>
            </w:r>
          </w:p>
        </w:tc>
      </w:tr>
      <w:tr w:rsidR="000572B6" w:rsidRPr="000572B6" w14:paraId="400BDEF4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18055" w14:textId="77777777" w:rsidR="000572B6" w:rsidRPr="000572B6" w:rsidRDefault="000572B6" w:rsidP="000572B6">
            <w:r w:rsidRPr="000572B6">
              <w:rPr>
                <w:b/>
                <w:bCs/>
              </w:rPr>
              <w:t>Revised Nursing Diagnosis</w:t>
            </w:r>
          </w:p>
        </w:tc>
        <w:tc>
          <w:tcPr>
            <w:tcW w:w="0" w:type="auto"/>
            <w:vAlign w:val="center"/>
            <w:hideMark/>
          </w:tcPr>
          <w:p w14:paraId="0E752B54" w14:textId="77777777" w:rsidR="000572B6" w:rsidRPr="000572B6" w:rsidRDefault="000572B6" w:rsidP="000572B6">
            <w:r w:rsidRPr="000572B6">
              <w:t>(If changed based on new observations)</w:t>
            </w:r>
          </w:p>
        </w:tc>
      </w:tr>
      <w:tr w:rsidR="000572B6" w:rsidRPr="000572B6" w14:paraId="1BD73D65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4FB47" w14:textId="77777777" w:rsidR="000572B6" w:rsidRPr="000572B6" w:rsidRDefault="000572B6" w:rsidP="000572B6">
            <w:r w:rsidRPr="000572B6">
              <w:rPr>
                <w:b/>
                <w:bCs/>
              </w:rPr>
              <w:t>Updated Short-Term Goal</w:t>
            </w:r>
          </w:p>
        </w:tc>
        <w:tc>
          <w:tcPr>
            <w:tcW w:w="0" w:type="auto"/>
            <w:vAlign w:val="center"/>
            <w:hideMark/>
          </w:tcPr>
          <w:p w14:paraId="7CD894F4" w14:textId="77777777" w:rsidR="000572B6" w:rsidRPr="000572B6" w:rsidRDefault="000572B6" w:rsidP="000572B6">
            <w:r w:rsidRPr="000572B6">
              <w:t>(What you worked on during Monday's care)</w:t>
            </w:r>
          </w:p>
        </w:tc>
      </w:tr>
      <w:tr w:rsidR="000572B6" w:rsidRPr="000572B6" w14:paraId="7DF16822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AFCC5" w14:textId="77777777" w:rsidR="000572B6" w:rsidRPr="000572B6" w:rsidRDefault="000572B6" w:rsidP="000572B6">
            <w:r w:rsidRPr="000572B6">
              <w:rPr>
                <w:b/>
                <w:bCs/>
              </w:rPr>
              <w:t>Long-Term Goal</w:t>
            </w:r>
          </w:p>
        </w:tc>
        <w:tc>
          <w:tcPr>
            <w:tcW w:w="0" w:type="auto"/>
            <w:vAlign w:val="center"/>
            <w:hideMark/>
          </w:tcPr>
          <w:p w14:paraId="5C9FEA6E" w14:textId="77777777" w:rsidR="000572B6" w:rsidRPr="000572B6" w:rsidRDefault="000572B6" w:rsidP="000572B6">
            <w:r w:rsidRPr="000572B6">
              <w:t>(A realistic goal the patient could achieve post-discharge)</w:t>
            </w:r>
          </w:p>
        </w:tc>
      </w:tr>
      <w:tr w:rsidR="000572B6" w:rsidRPr="000572B6" w14:paraId="216F66CF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4C8F4" w14:textId="77777777" w:rsidR="000572B6" w:rsidRPr="000572B6" w:rsidRDefault="000572B6" w:rsidP="000572B6">
            <w:r w:rsidRPr="000572B6">
              <w:rPr>
                <w:b/>
                <w:bCs/>
              </w:rPr>
              <w:t>Three Nursing Interventions + Rationale</w:t>
            </w:r>
          </w:p>
        </w:tc>
        <w:tc>
          <w:tcPr>
            <w:tcW w:w="0" w:type="auto"/>
            <w:vAlign w:val="center"/>
            <w:hideMark/>
          </w:tcPr>
          <w:p w14:paraId="510E01FF" w14:textId="77777777" w:rsidR="000572B6" w:rsidRPr="000572B6" w:rsidRDefault="000572B6" w:rsidP="000572B6">
            <w:r w:rsidRPr="000572B6">
              <w:t>Each must relate to your diagnosis and be specific to crisis care</w:t>
            </w:r>
          </w:p>
        </w:tc>
      </w:tr>
      <w:tr w:rsidR="000572B6" w:rsidRPr="000572B6" w14:paraId="58E7CCEF" w14:textId="77777777" w:rsidTr="00057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7DE80" w14:textId="77777777" w:rsidR="000572B6" w:rsidRPr="000572B6" w:rsidRDefault="000572B6" w:rsidP="000572B6">
            <w:r w:rsidRPr="000572B6">
              <w:rPr>
                <w:b/>
                <w:bCs/>
              </w:rPr>
              <w:t>Evaluation/Outcomes</w:t>
            </w:r>
          </w:p>
        </w:tc>
        <w:tc>
          <w:tcPr>
            <w:tcW w:w="0" w:type="auto"/>
            <w:vAlign w:val="center"/>
            <w:hideMark/>
          </w:tcPr>
          <w:p w14:paraId="13AFC366" w14:textId="77777777" w:rsidR="000572B6" w:rsidRPr="000572B6" w:rsidRDefault="000572B6" w:rsidP="000572B6">
            <w:r w:rsidRPr="000572B6">
              <w:t>How would you know progress is being made or goal is met?</w:t>
            </w:r>
          </w:p>
        </w:tc>
      </w:tr>
    </w:tbl>
    <w:p w14:paraId="4FADE575" w14:textId="77777777" w:rsidR="000572B6" w:rsidRPr="000572B6" w:rsidRDefault="000572B6" w:rsidP="000572B6">
      <w:r w:rsidRPr="000572B6">
        <w:pict w14:anchorId="52FF9588">
          <v:rect id="_x0000_i1028" style="width:0;height:1.5pt" o:hralign="center" o:hrstd="t" o:hr="t" fillcolor="#a0a0a0" stroked="f"/>
        </w:pict>
      </w:r>
    </w:p>
    <w:p w14:paraId="5D48A446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3. Second Medication Focus:</w:t>
      </w:r>
    </w:p>
    <w:p w14:paraId="46D30B6A" w14:textId="77777777" w:rsidR="000572B6" w:rsidRPr="000572B6" w:rsidRDefault="000572B6" w:rsidP="000572B6">
      <w:r w:rsidRPr="000572B6">
        <w:t xml:space="preserve">Identify </w:t>
      </w:r>
      <w:r w:rsidRPr="000572B6">
        <w:rPr>
          <w:b/>
          <w:bCs/>
        </w:rPr>
        <w:t>one additional medication</w:t>
      </w:r>
      <w:r w:rsidRPr="000572B6">
        <w:t xml:space="preserve"> you learned about or saw administered on Monday. Complete the same medication questions as Friday:</w:t>
      </w:r>
    </w:p>
    <w:p w14:paraId="2969B042" w14:textId="28885D1E" w:rsidR="000572B6" w:rsidRPr="000572B6" w:rsidRDefault="000572B6" w:rsidP="000572B6">
      <w:pPr>
        <w:numPr>
          <w:ilvl w:val="0"/>
          <w:numId w:val="4"/>
        </w:numPr>
      </w:pPr>
      <w:r w:rsidRPr="000572B6">
        <w:rPr>
          <w:b/>
          <w:bCs/>
        </w:rPr>
        <w:t>Name of medication</w:t>
      </w:r>
      <w:r w:rsidR="00EF2790">
        <w:rPr>
          <w:b/>
          <w:bCs/>
        </w:rPr>
        <w:t>:</w:t>
      </w:r>
    </w:p>
    <w:p w14:paraId="569BAA25" w14:textId="77777777" w:rsidR="000572B6" w:rsidRPr="000572B6" w:rsidRDefault="000572B6" w:rsidP="000572B6">
      <w:pPr>
        <w:numPr>
          <w:ilvl w:val="0"/>
          <w:numId w:val="4"/>
        </w:numPr>
      </w:pPr>
      <w:r w:rsidRPr="000572B6">
        <w:rPr>
          <w:b/>
          <w:bCs/>
        </w:rPr>
        <w:t>Used to treat (condition):</w:t>
      </w:r>
    </w:p>
    <w:p w14:paraId="2CDB22F0" w14:textId="77777777" w:rsidR="000572B6" w:rsidRPr="000572B6" w:rsidRDefault="000572B6" w:rsidP="000572B6">
      <w:pPr>
        <w:numPr>
          <w:ilvl w:val="0"/>
          <w:numId w:val="4"/>
        </w:numPr>
      </w:pPr>
      <w:r w:rsidRPr="000572B6">
        <w:rPr>
          <w:b/>
          <w:bCs/>
        </w:rPr>
        <w:t>Key nursing considerations (3):</w:t>
      </w:r>
    </w:p>
    <w:p w14:paraId="6DD80E54" w14:textId="77777777" w:rsidR="000572B6" w:rsidRPr="000572B6" w:rsidRDefault="000572B6" w:rsidP="000572B6">
      <w:pPr>
        <w:numPr>
          <w:ilvl w:val="0"/>
          <w:numId w:val="4"/>
        </w:numPr>
      </w:pPr>
      <w:r w:rsidRPr="000572B6">
        <w:rPr>
          <w:b/>
          <w:bCs/>
        </w:rPr>
        <w:t>Patient teaching points (2–3):</w:t>
      </w:r>
    </w:p>
    <w:p w14:paraId="14AA8EC0" w14:textId="77777777" w:rsidR="000572B6" w:rsidRPr="000572B6" w:rsidRDefault="000572B6" w:rsidP="000572B6">
      <w:pPr>
        <w:numPr>
          <w:ilvl w:val="0"/>
          <w:numId w:val="4"/>
        </w:numPr>
      </w:pPr>
      <w:r w:rsidRPr="000572B6">
        <w:rPr>
          <w:b/>
          <w:bCs/>
        </w:rPr>
        <w:t>Any barriers to adherence you noticed (e.g., housing instability, refusal, cost)?</w:t>
      </w:r>
    </w:p>
    <w:p w14:paraId="6E331452" w14:textId="77777777" w:rsidR="000572B6" w:rsidRPr="000572B6" w:rsidRDefault="000572B6" w:rsidP="000572B6">
      <w:r w:rsidRPr="000572B6">
        <w:pict w14:anchorId="32186E14">
          <v:rect id="_x0000_i1029" style="width:0;height:1.5pt" o:hralign="center" o:hrstd="t" o:hr="t" fillcolor="#a0a0a0" stroked="f"/>
        </w:pict>
      </w:r>
    </w:p>
    <w:p w14:paraId="389F6CF3" w14:textId="77777777" w:rsidR="000572B6" w:rsidRPr="000572B6" w:rsidRDefault="000572B6" w:rsidP="000572B6">
      <w:pPr>
        <w:rPr>
          <w:b/>
          <w:bCs/>
        </w:rPr>
      </w:pPr>
      <w:r w:rsidRPr="000572B6">
        <w:rPr>
          <w:b/>
          <w:bCs/>
        </w:rPr>
        <w:t>4. Critical Thinking – Crisis Care Considerations:</w:t>
      </w:r>
    </w:p>
    <w:p w14:paraId="57237420" w14:textId="77777777" w:rsidR="000572B6" w:rsidRPr="000572B6" w:rsidRDefault="000572B6" w:rsidP="000572B6">
      <w:r w:rsidRPr="000572B6">
        <w:t>In a short paragraph, respond to the following:</w:t>
      </w:r>
    </w:p>
    <w:p w14:paraId="062AE544" w14:textId="77777777" w:rsidR="000572B6" w:rsidRPr="000572B6" w:rsidRDefault="000572B6" w:rsidP="000572B6">
      <w:pPr>
        <w:numPr>
          <w:ilvl w:val="0"/>
          <w:numId w:val="5"/>
        </w:numPr>
      </w:pPr>
      <w:r w:rsidRPr="000572B6">
        <w:t>What specific challenges do crisis centers face in ensuring continuity of care after discharge?</w:t>
      </w:r>
    </w:p>
    <w:p w14:paraId="36AA1BEC" w14:textId="77777777" w:rsidR="000572B6" w:rsidRPr="000572B6" w:rsidRDefault="000572B6" w:rsidP="000572B6">
      <w:pPr>
        <w:numPr>
          <w:ilvl w:val="0"/>
          <w:numId w:val="5"/>
        </w:numPr>
      </w:pPr>
      <w:r w:rsidRPr="000572B6">
        <w:t>As a nurse, how can you contribute to better outcomes for patients who may be homeless, uninsured, or facing multiple comorbidities?</w:t>
      </w:r>
    </w:p>
    <w:p w14:paraId="0BD02472" w14:textId="3B9EF5D4" w:rsidR="00E57027" w:rsidRDefault="000572B6" w:rsidP="00EF2790">
      <w:pPr>
        <w:numPr>
          <w:ilvl w:val="0"/>
          <w:numId w:val="5"/>
        </w:numPr>
      </w:pPr>
      <w:r w:rsidRPr="000572B6">
        <w:t>What resources or referrals might be crucial for this population to stabilize long-term?</w:t>
      </w:r>
    </w:p>
    <w:sectPr w:rsidR="00E57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0D4"/>
    <w:multiLevelType w:val="multilevel"/>
    <w:tmpl w:val="714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C09DF"/>
    <w:multiLevelType w:val="multilevel"/>
    <w:tmpl w:val="E46C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F5363"/>
    <w:multiLevelType w:val="multilevel"/>
    <w:tmpl w:val="89E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72234"/>
    <w:multiLevelType w:val="hybridMultilevel"/>
    <w:tmpl w:val="93B4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B63F5"/>
    <w:multiLevelType w:val="multilevel"/>
    <w:tmpl w:val="0F3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C1063"/>
    <w:multiLevelType w:val="multilevel"/>
    <w:tmpl w:val="C14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67752">
    <w:abstractNumId w:val="5"/>
  </w:num>
  <w:num w:numId="2" w16cid:durableId="2147237082">
    <w:abstractNumId w:val="0"/>
  </w:num>
  <w:num w:numId="3" w16cid:durableId="1705786400">
    <w:abstractNumId w:val="4"/>
  </w:num>
  <w:num w:numId="4" w16cid:durableId="1998918845">
    <w:abstractNumId w:val="1"/>
  </w:num>
  <w:num w:numId="5" w16cid:durableId="82996813">
    <w:abstractNumId w:val="2"/>
  </w:num>
  <w:num w:numId="6" w16cid:durableId="61591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B6"/>
    <w:rsid w:val="000572B6"/>
    <w:rsid w:val="007401C6"/>
    <w:rsid w:val="00AC1CC3"/>
    <w:rsid w:val="00B40C29"/>
    <w:rsid w:val="00C53171"/>
    <w:rsid w:val="00E57027"/>
    <w:rsid w:val="00E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A022"/>
  <w15:chartTrackingRefBased/>
  <w15:docId w15:val="{994A97C6-A00F-4884-87DF-3716A21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2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2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2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2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Morgan</dc:creator>
  <cp:keywords/>
  <dc:description/>
  <cp:lastModifiedBy>Haley Morgan</cp:lastModifiedBy>
  <cp:revision>1</cp:revision>
  <dcterms:created xsi:type="dcterms:W3CDTF">2025-04-17T18:46:00Z</dcterms:created>
  <dcterms:modified xsi:type="dcterms:W3CDTF">2025-04-18T18:12:00Z</dcterms:modified>
</cp:coreProperties>
</file>